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73" w:rsidRDefault="00A73373" w:rsidP="00A73373">
      <w:r>
        <w:t>GÆLDENDE VEDTÆGTER FOR SPECIALKLUBBEN FOR</w:t>
      </w:r>
    </w:p>
    <w:p w:rsidR="00A73373" w:rsidRDefault="00A73373" w:rsidP="00A73373">
      <w:r>
        <w:t xml:space="preserve">HOLLANDSKE HYRDEHUNDE </w:t>
      </w:r>
    </w:p>
    <w:p w:rsidR="00A73373" w:rsidRDefault="00A73373" w:rsidP="00A73373"/>
    <w:p w:rsidR="00A73373" w:rsidRDefault="00A73373" w:rsidP="00A73373">
      <w:r>
        <w:t>NAVN OG FORMÅL § 1-3</w:t>
      </w:r>
    </w:p>
    <w:p w:rsidR="00A73373" w:rsidRDefault="00A73373" w:rsidP="00A73373">
      <w:r>
        <w:t>Navn og hjemsted</w:t>
      </w:r>
    </w:p>
    <w:p w:rsidR="00A73373" w:rsidRDefault="00A73373" w:rsidP="00A73373">
      <w:r>
        <w:t>§ 1</w:t>
      </w:r>
    </w:p>
    <w:p w:rsidR="00A73373" w:rsidRDefault="00A73373" w:rsidP="00A73373">
      <w:r>
        <w:t>1.1: Klubbens navn er Specialklubben for Hollandske Hyrdehunde (SHH). Dens hjemsted og værneting    er formandens adresse.</w:t>
      </w:r>
    </w:p>
    <w:p w:rsidR="00A73373" w:rsidRDefault="00A73373" w:rsidP="00A73373"/>
    <w:p w:rsidR="00A73373" w:rsidRDefault="00A73373" w:rsidP="00A73373">
      <w:r>
        <w:t>KLUBBENS FORMÅL</w:t>
      </w:r>
    </w:p>
    <w:p w:rsidR="00A73373" w:rsidRDefault="00A73373" w:rsidP="00A73373">
      <w:r>
        <w:t>§ 2</w:t>
      </w:r>
    </w:p>
    <w:p w:rsidR="00A73373" w:rsidRDefault="00A73373" w:rsidP="00A73373">
      <w:r>
        <w:t>2.1: Klubbens formål er i samarbejde med Dansk Kennel Klub og i overensstemmelse med dennes formål og internationale forpligtelser:</w:t>
      </w:r>
    </w:p>
    <w:p w:rsidR="00A73373" w:rsidRPr="00AE4696" w:rsidRDefault="00A73373" w:rsidP="00A73373">
      <w:r w:rsidRPr="00AE4696">
        <w:t>- at fremme avl af fysisk og mentalt sunde, ædle og racetypiske hollandske hyrdehunde</w:t>
      </w:r>
    </w:p>
    <w:p w:rsidR="00A73373" w:rsidRPr="00AE4696" w:rsidRDefault="00A73373" w:rsidP="00A73373">
      <w:r w:rsidRPr="00AE4696">
        <w:t>- at afholde udstillinger</w:t>
      </w:r>
    </w:p>
    <w:p w:rsidR="00A73373" w:rsidRPr="00AE4696" w:rsidRDefault="00A73373" w:rsidP="00A73373">
      <w:r w:rsidRPr="00AE4696">
        <w:t>- at arbejde for stadig bedring af hollandske hyrdehunde som brugshund</w:t>
      </w:r>
    </w:p>
    <w:p w:rsidR="00A73373" w:rsidRPr="00AE4696" w:rsidRDefault="00A73373" w:rsidP="00A73373">
      <w:r w:rsidRPr="00AE4696">
        <w:t>- at indstille brugs- og udstillingsdommere til uddannelse i Dansk Kennel Klub</w:t>
      </w:r>
    </w:p>
    <w:p w:rsidR="00A73373" w:rsidRDefault="00A73373" w:rsidP="00A73373">
      <w:r w:rsidRPr="00AE4696">
        <w:t>- at udgive et digitalt nyhedsbrev</w:t>
      </w:r>
    </w:p>
    <w:p w:rsidR="00A73373" w:rsidRDefault="00A73373" w:rsidP="00A73373">
      <w:r>
        <w:t>2.2: Specialklubben for Hollandske Hyrdehunde er til enhver tid underlagt de bestående regler for Dansk Kennel Klub.</w:t>
      </w:r>
    </w:p>
    <w:p w:rsidR="00A73373" w:rsidRDefault="00A73373" w:rsidP="00A73373"/>
    <w:p w:rsidR="00A73373" w:rsidRDefault="00A73373" w:rsidP="00A73373">
      <w:r>
        <w:t>AVLSARBEJDE</w:t>
      </w:r>
    </w:p>
    <w:p w:rsidR="00A73373" w:rsidRDefault="00A73373" w:rsidP="00A73373">
      <w:r>
        <w:t>§ 3</w:t>
      </w:r>
    </w:p>
    <w:p w:rsidR="00A73373" w:rsidRDefault="00A73373" w:rsidP="00A73373">
      <w:r>
        <w:t>3.1: Specialklubben for Hollandske Hyrdehunde er Dansk Kennel Klubs sagkyndige vedrørende racen.</w:t>
      </w:r>
    </w:p>
    <w:p w:rsidR="00A73373" w:rsidRDefault="00A73373" w:rsidP="00A73373">
      <w:r>
        <w:t>3.2: Klubben er berettiget til at fastsætte specielle regler for eget avlsarbejde samt at indføre avlsforbud og restriktioner, såfremt arvemæssige begrundelser herfor foreligger; dog med godkendelse af</w:t>
      </w:r>
    </w:p>
    <w:p w:rsidR="00A73373" w:rsidRDefault="00A73373" w:rsidP="00A73373">
      <w:r>
        <w:t>Dansk Kennel Klub.</w:t>
      </w:r>
    </w:p>
    <w:p w:rsidR="00A73373" w:rsidRDefault="00A73373" w:rsidP="00A73373"/>
    <w:p w:rsidR="00A73373" w:rsidRDefault="00A73373" w:rsidP="00A73373">
      <w:r>
        <w:t>MEDLEMMER OG KONTINGENT § 4-6</w:t>
      </w:r>
    </w:p>
    <w:p w:rsidR="00A73373" w:rsidRDefault="00A73373" w:rsidP="00A73373">
      <w:r>
        <w:t>Medlemmer</w:t>
      </w:r>
    </w:p>
    <w:p w:rsidR="00A73373" w:rsidRDefault="00A73373" w:rsidP="00A73373">
      <w:r>
        <w:t>§ 4</w:t>
      </w:r>
    </w:p>
    <w:p w:rsidR="00A73373" w:rsidRDefault="00A73373" w:rsidP="00A73373">
      <w:r>
        <w:lastRenderedPageBreak/>
        <w:t>4.1: Som medlem kan optages enhver, der opfylder betingelserne for optagelse i Dansk Kennel Klub.</w:t>
      </w:r>
    </w:p>
    <w:p w:rsidR="00A73373" w:rsidRDefault="00A73373" w:rsidP="00A73373">
      <w:r>
        <w:t>Indmeldelse kan ske ved henvendelse til et bestyrelsesmedlem. Dansk Kennel Klubs formand og</w:t>
      </w:r>
    </w:p>
    <w:p w:rsidR="00A73373" w:rsidRDefault="00A73373" w:rsidP="00A73373">
      <w:r>
        <w:t>administrerende direktør er kontingentfrie medlemmer, dog uden stemmeret. De har på Klubbens GF</w:t>
      </w:r>
    </w:p>
    <w:p w:rsidR="00A73373" w:rsidRDefault="00A73373" w:rsidP="00A73373">
      <w:r>
        <w:t>og øvrige arrangementer taleret og kan lade sig repræsentere ved stedfortræder.</w:t>
      </w:r>
    </w:p>
    <w:p w:rsidR="00A73373" w:rsidRDefault="00A73373" w:rsidP="00A73373">
      <w:r>
        <w:t>4.2: Valgbare og stemmeberettigede i klubbens anliggender er samtlige myndige medlemmer, der ikke</w:t>
      </w:r>
    </w:p>
    <w:p w:rsidR="00A73373" w:rsidRDefault="00A73373" w:rsidP="00A73373">
      <w:r>
        <w:t>er i kontingent-restance. Jvf. dog § 4.3 og § 12.2</w:t>
      </w:r>
    </w:p>
    <w:p w:rsidR="00A73373" w:rsidRDefault="00A73373" w:rsidP="00A73373">
      <w:r>
        <w:t>4.3: Intet medlem kan, før efter mindst et års uafbrudt medlemskab og kun ved personligt fremmøde på</w:t>
      </w:r>
    </w:p>
    <w:p w:rsidR="00A73373" w:rsidRDefault="00A73373" w:rsidP="00A73373">
      <w:r>
        <w:t>generalforsamlingen, modtage valg til bestyrelsen, eller til suppleant til denne.</w:t>
      </w:r>
    </w:p>
    <w:p w:rsidR="00A73373" w:rsidRDefault="00A73373" w:rsidP="00A73373">
      <w:r>
        <w:t>4.4: Dersom det på generalforsamlingen viser sig, at der ikke er et tilstrækkeligt antal valgbare</w:t>
      </w:r>
    </w:p>
    <w:p w:rsidR="00A73373" w:rsidRDefault="00A73373" w:rsidP="00A73373">
      <w:r>
        <w:t>kandidater til bestyrelsen eller suppleanter til denne, kan generalforsamlingen på dagen foreslå</w:t>
      </w:r>
    </w:p>
    <w:p w:rsidR="00A73373" w:rsidRDefault="00A73373" w:rsidP="00A73373">
      <w:r>
        <w:t>valgbare kandidater. De ifølge § 12.1 på "Den endelige dagsorden" foreslåede, valgbare kandidater er</w:t>
      </w:r>
    </w:p>
    <w:p w:rsidR="00A73373" w:rsidRDefault="00A73373" w:rsidP="00A73373">
      <w:r>
        <w:t>på forhånd valgt inden generalforsamlingens eventuelle forslag.</w:t>
      </w:r>
    </w:p>
    <w:p w:rsidR="00A73373" w:rsidRDefault="00A73373" w:rsidP="00A73373">
      <w:r w:rsidRPr="00AE4696">
        <w:rPr>
          <w:highlight w:val="yellow"/>
        </w:rPr>
        <w:t>Alle medlemmer skal, hvor muligt, oplyse deres e-mail til klubben.</w:t>
      </w:r>
    </w:p>
    <w:p w:rsidR="00AE4696" w:rsidRDefault="00AE4696" w:rsidP="00A73373">
      <w:pPr>
        <w:rPr>
          <w:color w:val="FF0000"/>
        </w:rPr>
      </w:pPr>
      <w:r>
        <w:rPr>
          <w:color w:val="FF0000"/>
        </w:rPr>
        <w:t xml:space="preserve">Jeg mener vi skal slette den ene af de to næsten identiske sætninger herunder og over. </w:t>
      </w:r>
    </w:p>
    <w:p w:rsidR="00A73373" w:rsidRDefault="00A73373" w:rsidP="00A73373">
      <w:r>
        <w:t>§ 5</w:t>
      </w:r>
    </w:p>
    <w:p w:rsidR="00A73373" w:rsidRDefault="00A73373" w:rsidP="00A73373">
      <w:r w:rsidRPr="00AE4696">
        <w:rPr>
          <w:highlight w:val="yellow"/>
        </w:rPr>
        <w:t>5.0 Alle medlemmer skal, hvor muligt, oplyse deres e-mailadresse til klubben</w:t>
      </w:r>
      <w:r>
        <w:t>. Et medlem har selv</w:t>
      </w:r>
    </w:p>
    <w:p w:rsidR="00A73373" w:rsidRDefault="00A73373" w:rsidP="00A73373">
      <w:r>
        <w:t>ansvaret for, at den oplyste e-mailadresse kan modtage beskeder/informationer fra klubben. Hvis</w:t>
      </w:r>
    </w:p>
    <w:p w:rsidR="00A73373" w:rsidRDefault="00A73373" w:rsidP="00A73373">
      <w:r>
        <w:t>medlemmet skifter e-mailadresse, skal medlemmet straks give klubben besked herom. Hvis</w:t>
      </w:r>
    </w:p>
    <w:p w:rsidR="00A73373" w:rsidRDefault="00A73373" w:rsidP="00A73373">
      <w:r>
        <w:t>medlemmet ikke opfylder sine forpligtelser, bærer medlemmet selv ansvaret for, at korrespondancen</w:t>
      </w:r>
    </w:p>
    <w:p w:rsidR="00A73373" w:rsidRDefault="00A73373" w:rsidP="00A73373">
      <w:r>
        <w:t>ikke kommer frem til medlemmet.</w:t>
      </w:r>
    </w:p>
    <w:p w:rsidR="00A73373" w:rsidRDefault="00A73373" w:rsidP="00A73373">
      <w:r>
        <w:t>5.1 Når klubben har registreret en e-mailadresse på et medlem, er klubben berettiget til at have</w:t>
      </w:r>
    </w:p>
    <w:p w:rsidR="00A73373" w:rsidRDefault="00A73373" w:rsidP="00A73373">
      <w:r>
        <w:t>elektronisk korrespondance med medlemmet og fremsende alle meddelelser, herunder bl.a.</w:t>
      </w:r>
    </w:p>
    <w:p w:rsidR="00A73373" w:rsidRDefault="00A73373" w:rsidP="00A73373">
      <w:r>
        <w:t>indkaldelser til generalforsamlinger, opkrævninger, påkrav af enhver art elektronisk.</w:t>
      </w:r>
    </w:p>
    <w:p w:rsidR="00A73373" w:rsidRDefault="00A73373" w:rsidP="00A73373">
      <w:r>
        <w:t>Klubben kan i al korrespondance, både pr. post og e-mail, henvise til, at eventuelle bilag (regnskaber, forslag, etc.) er gjort tilgængelige på foreningens hjemmeside eller på anden tilgængelig elektronisk platform. Nævnte bilag anses derved at være indeholdt i forsendelsen. Dette gælder uanset om der måtte være angivet andet i andre bestemmelser i nærværende vedtægt.</w:t>
      </w:r>
    </w:p>
    <w:p w:rsidR="00A73373" w:rsidRDefault="00A73373" w:rsidP="00A73373"/>
    <w:p w:rsidR="00A73373" w:rsidRDefault="00A73373" w:rsidP="00A73373">
      <w:r>
        <w:t>Ophør</w:t>
      </w:r>
    </w:p>
    <w:p w:rsidR="00A73373" w:rsidRDefault="00A73373" w:rsidP="00A73373">
      <w:r>
        <w:t>5.2 Medlemskab ophører ved udmeldelse, der kan ske med 1 måneds varsel til klubbens kasserer.</w:t>
      </w:r>
    </w:p>
    <w:p w:rsidR="00A73373" w:rsidRDefault="00A73373" w:rsidP="00A73373">
      <w:r>
        <w:t>Eventuelt overskydende kontingent refunderes ikke.</w:t>
      </w:r>
    </w:p>
    <w:p w:rsidR="00AE4696" w:rsidRDefault="00A73373" w:rsidP="00AE4696">
      <w:r w:rsidRPr="00A73373">
        <w:rPr>
          <w:highlight w:val="yellow"/>
        </w:rPr>
        <w:lastRenderedPageBreak/>
        <w:t xml:space="preserve">Er kontingent ikke indbetalt senest den 20. januar, slettes vedkommende </w:t>
      </w:r>
      <w:r w:rsidRPr="00AE4696">
        <w:rPr>
          <w:highlight w:val="yellow"/>
        </w:rPr>
        <w:t>uden varsel som medlem.</w:t>
      </w:r>
      <w:r w:rsidR="00AE4696" w:rsidRPr="00AE4696">
        <w:rPr>
          <w:highlight w:val="yellow"/>
        </w:rPr>
        <w:t xml:space="preserve"> </w:t>
      </w:r>
      <w:r w:rsidR="00AE4696" w:rsidRPr="00AE4696">
        <w:rPr>
          <w:highlight w:val="yellow"/>
        </w:rPr>
        <w:t>Ved senere indbetaling betragtes vedkommende som nyt medlem med hensyn til stemmeret og valgbarhed.</w:t>
      </w:r>
    </w:p>
    <w:p w:rsidR="00A73373" w:rsidRDefault="00A73373" w:rsidP="00A73373"/>
    <w:p w:rsidR="00A73373" w:rsidRPr="00AE4696" w:rsidRDefault="00AE4696" w:rsidP="00A73373">
      <w:pPr>
        <w:rPr>
          <w:i/>
          <w:color w:val="FF0000"/>
        </w:rPr>
      </w:pPr>
      <w:r>
        <w:rPr>
          <w:i/>
          <w:color w:val="FF0000"/>
        </w:rPr>
        <w:t>”Den 1 december</w:t>
      </w:r>
      <w:r w:rsidRPr="00AE4696">
        <w:rPr>
          <w:i/>
          <w:color w:val="FF0000"/>
        </w:rPr>
        <w:t xml:space="preserve"> udsendes regningen for kontingentet, hvis dette ikke er betalt</w:t>
      </w:r>
      <w:r>
        <w:rPr>
          <w:i/>
          <w:color w:val="FF0000"/>
        </w:rPr>
        <w:t xml:space="preserve"> d. 2 januar</w:t>
      </w:r>
      <w:r w:rsidRPr="00AE4696">
        <w:rPr>
          <w:i/>
          <w:color w:val="FF0000"/>
        </w:rPr>
        <w:t xml:space="preserve"> fremsendes en rykker som skal betales inden for</w:t>
      </w:r>
      <w:r>
        <w:rPr>
          <w:i/>
          <w:color w:val="FF0000"/>
        </w:rPr>
        <w:t xml:space="preserve"> 14 dage. Det er medlemmerne</w:t>
      </w:r>
      <w:r w:rsidRPr="00AE4696">
        <w:rPr>
          <w:i/>
          <w:color w:val="FF0000"/>
        </w:rPr>
        <w:t>s eget ansvar at tjekke op på at de har modtaget regningen på mail.</w:t>
      </w:r>
      <w:r>
        <w:rPr>
          <w:i/>
          <w:color w:val="FF0000"/>
        </w:rPr>
        <w:t xml:space="preserve">” Hvis man betaler for sent, altså efter d. 2 januar, betragtes vedkommende som et nyt medlem i forbindelse med stemmeret og valgbarhed. </w:t>
      </w:r>
    </w:p>
    <w:p w:rsidR="00A73373" w:rsidRDefault="00A73373" w:rsidP="00A73373">
      <w:r>
        <w:t>KONTINGENT</w:t>
      </w:r>
    </w:p>
    <w:p w:rsidR="00A73373" w:rsidRDefault="00A73373" w:rsidP="00A73373">
      <w:r>
        <w:t>§ 6</w:t>
      </w:r>
    </w:p>
    <w:p w:rsidR="00A73373" w:rsidRDefault="00A73373" w:rsidP="00A73373">
      <w:r>
        <w:t>6.1 Generalforsamlingen/bestyrelsen fastsætter det årlige kontingent.</w:t>
      </w:r>
    </w:p>
    <w:p w:rsidR="00A73373" w:rsidRPr="00A73373" w:rsidRDefault="00A73373" w:rsidP="00A73373">
      <w:pPr>
        <w:rPr>
          <w:highlight w:val="yellow"/>
        </w:rPr>
      </w:pPr>
      <w:r>
        <w:t xml:space="preserve">6.2. Kontingentet betales forud for et år ad gangen. </w:t>
      </w:r>
      <w:r w:rsidRPr="00A73373">
        <w:rPr>
          <w:highlight w:val="yellow"/>
        </w:rPr>
        <w:t>Kontingentet skal være betalt og bestyrelsen i</w:t>
      </w:r>
    </w:p>
    <w:p w:rsidR="00A73373" w:rsidRDefault="00A73373" w:rsidP="00A73373">
      <w:r w:rsidRPr="00A73373">
        <w:rPr>
          <w:highlight w:val="yellow"/>
        </w:rPr>
        <w:t>hænde senest d. 2. januar for at give stemmeret til den ordinære generalforsamling.</w:t>
      </w:r>
    </w:p>
    <w:p w:rsidR="00AE4696" w:rsidRDefault="00AE4696" w:rsidP="00A73373">
      <w:pPr>
        <w:rPr>
          <w:i/>
          <w:color w:val="FF0000"/>
        </w:rPr>
      </w:pPr>
      <w:r>
        <w:rPr>
          <w:i/>
          <w:color w:val="FF0000"/>
        </w:rPr>
        <w:t xml:space="preserve">Dette står jo i § 5.2? skal vi ikke slette denne del? </w:t>
      </w:r>
    </w:p>
    <w:p w:rsidR="00A73373" w:rsidRDefault="00AE4696" w:rsidP="00A73373">
      <w:r>
        <w:rPr>
          <w:i/>
          <w:color w:val="FF0000"/>
        </w:rPr>
        <w:t xml:space="preserve"> </w:t>
      </w:r>
      <w:r w:rsidR="00A73373">
        <w:t>6.3. Der findes 2 former for medlemskaber; enkeltmedlemskab og parmedlemskab Ved</w:t>
      </w:r>
    </w:p>
    <w:p w:rsidR="00A73373" w:rsidRDefault="00A73373" w:rsidP="00A73373">
      <w:r>
        <w:t>parmedlemskab skal forstås ægtefæller eller ugifte samlevende på samme adresse. Børn under 18 år</w:t>
      </w:r>
    </w:p>
    <w:p w:rsidR="00A73373" w:rsidRDefault="00A73373" w:rsidP="00A73373">
      <w:r>
        <w:t>indgår i medlemskabet uden stemmeret på Generalforsamlingen.</w:t>
      </w:r>
    </w:p>
    <w:p w:rsidR="00A73373" w:rsidRDefault="00A73373" w:rsidP="00A73373"/>
    <w:p w:rsidR="00A73373" w:rsidRDefault="00A73373" w:rsidP="00A73373">
      <w:r>
        <w:t>DISCIPLINÆRSAGER</w:t>
      </w:r>
    </w:p>
    <w:p w:rsidR="00A73373" w:rsidRDefault="00A73373" w:rsidP="00A73373">
      <w:r>
        <w:t>§ 7</w:t>
      </w:r>
    </w:p>
    <w:p w:rsidR="00A73373" w:rsidRDefault="00A73373" w:rsidP="00A73373">
      <w:r>
        <w:t xml:space="preserve">7.1: Har et medlem overtrådt gældende regler, jvf. </w:t>
      </w:r>
      <w:proofErr w:type="spellStart"/>
      <w:r>
        <w:t>DKKs</w:t>
      </w:r>
      <w:proofErr w:type="spellEnd"/>
      <w:r>
        <w:t xml:space="preserve"> til enhver tid gældende love, kan der træffes</w:t>
      </w:r>
    </w:p>
    <w:p w:rsidR="00A73373" w:rsidRDefault="00A73373" w:rsidP="00A73373">
      <w:r>
        <w:t>disciplinære foranstaltninger over for vedkommende.</w:t>
      </w:r>
    </w:p>
    <w:p w:rsidR="00A73373" w:rsidRDefault="00A73373" w:rsidP="00A73373">
      <w:r>
        <w:t>7.2: Sådanne foranstaltninger kan bestå i:</w:t>
      </w:r>
    </w:p>
    <w:p w:rsidR="00A73373" w:rsidRDefault="00A73373" w:rsidP="00A73373">
      <w:r>
        <w:t>a) Tildeling af 1) misbilligelse, 2) eller advarsel</w:t>
      </w:r>
    </w:p>
    <w:p w:rsidR="00A73373" w:rsidRDefault="00A73373" w:rsidP="00A73373">
      <w:r>
        <w:t>b) Frakendelse af kennelmærke</w:t>
      </w:r>
    </w:p>
    <w:p w:rsidR="00A73373" w:rsidRDefault="00A73373" w:rsidP="00A73373">
      <w:r>
        <w:t>c) Frakendelse af tillidshverv</w:t>
      </w:r>
    </w:p>
    <w:p w:rsidR="00A73373" w:rsidRDefault="00A73373" w:rsidP="00A73373">
      <w:r>
        <w:t>d) Udelukkelse fra deltagelse i skuer, udstillinger og prøver.</w:t>
      </w:r>
    </w:p>
    <w:p w:rsidR="00A73373" w:rsidRDefault="00A73373" w:rsidP="00A73373">
      <w:r>
        <w:t>e) Udelukkelse fra adgang til stambogsføring.</w:t>
      </w:r>
    </w:p>
    <w:p w:rsidR="00A73373" w:rsidRDefault="00A73373" w:rsidP="00A73373">
      <w:r>
        <w:t>f) Eksklusion</w:t>
      </w:r>
    </w:p>
    <w:p w:rsidR="00A73373" w:rsidRDefault="00A73373" w:rsidP="00A73373">
      <w:r>
        <w:t>g) Nedlæggelse af avlsforbud.</w:t>
      </w:r>
    </w:p>
    <w:p w:rsidR="00A73373" w:rsidRDefault="00A73373" w:rsidP="00A73373">
      <w:r>
        <w:t>NB: Specialklubben for Hollandske Hyrdehundes bestyrelse kan bringe sanktionerne under punktet a i</w:t>
      </w:r>
    </w:p>
    <w:p w:rsidR="00A73373" w:rsidRDefault="00A73373" w:rsidP="00A73373">
      <w:r>
        <w:t xml:space="preserve">anvendelse. Øvrige punkter kan kun bringes i anvendelse af </w:t>
      </w:r>
      <w:proofErr w:type="spellStart"/>
      <w:r>
        <w:t>DKKs</w:t>
      </w:r>
      <w:proofErr w:type="spellEnd"/>
      <w:r>
        <w:t xml:space="preserve"> disciplinærnævn. Der henvises i</w:t>
      </w:r>
    </w:p>
    <w:p w:rsidR="00A73373" w:rsidRDefault="00A73373" w:rsidP="00A73373">
      <w:r>
        <w:lastRenderedPageBreak/>
        <w:t xml:space="preserve">øvrigt til de til enhver tid gældende bestemmelser i </w:t>
      </w:r>
      <w:proofErr w:type="spellStart"/>
      <w:r>
        <w:t>DKKs</w:t>
      </w:r>
      <w:proofErr w:type="spellEnd"/>
      <w:r>
        <w:t xml:space="preserve"> love om disciplinære foranstaltninger.</w:t>
      </w:r>
    </w:p>
    <w:p w:rsidR="00A73373" w:rsidRDefault="00A73373" w:rsidP="00A73373">
      <w:r>
        <w:t>7.3: Specialklubben for Hollandske Hyrdehundes bestyrelse kan, når grundlaget for en disciplinærsag</w:t>
      </w:r>
    </w:p>
    <w:p w:rsidR="00A73373" w:rsidRDefault="00A73373" w:rsidP="00A73373">
      <w:r>
        <w:t xml:space="preserve">er til stede, og når hurtig indgriben skønnes nødvendigt, indstille til </w:t>
      </w:r>
      <w:proofErr w:type="spellStart"/>
      <w:r>
        <w:t>DKKs</w:t>
      </w:r>
      <w:proofErr w:type="spellEnd"/>
      <w:r>
        <w:t xml:space="preserve"> bestyrelse, at der træffes</w:t>
      </w:r>
    </w:p>
    <w:p w:rsidR="00A73373" w:rsidRDefault="00A73373" w:rsidP="00A73373">
      <w:r>
        <w:t>midlertidig beslutning om foranstaltninger over for den eller de indklagede i overensstemmelse med</w:t>
      </w:r>
    </w:p>
    <w:p w:rsidR="00A73373" w:rsidRDefault="00A73373" w:rsidP="00A73373">
      <w:proofErr w:type="spellStart"/>
      <w:r>
        <w:t>DKKs</w:t>
      </w:r>
      <w:proofErr w:type="spellEnd"/>
      <w:r>
        <w:t xml:space="preserve"> love § 26.</w:t>
      </w:r>
    </w:p>
    <w:p w:rsidR="00A73373" w:rsidRDefault="00A73373" w:rsidP="00A73373">
      <w:r>
        <w:t>En sådan midlertidig beslutning har gyldighed, indtil disciplinærnævnets kendelse foreligger - dog højst</w:t>
      </w:r>
    </w:p>
    <w:p w:rsidR="00A73373" w:rsidRDefault="00A73373" w:rsidP="00A73373">
      <w:r>
        <w:t>i 6 måneder.</w:t>
      </w:r>
    </w:p>
    <w:p w:rsidR="00A73373" w:rsidRDefault="00A73373" w:rsidP="00A73373"/>
    <w:p w:rsidR="00A73373" w:rsidRDefault="00A73373" w:rsidP="00A73373">
      <w:r>
        <w:t>LEDELSE OG REGNSKAB § 8-10</w:t>
      </w:r>
    </w:p>
    <w:p w:rsidR="00A73373" w:rsidRDefault="00A73373" w:rsidP="00A73373">
      <w:r>
        <w:t>Klubbens ledelse</w:t>
      </w:r>
    </w:p>
    <w:p w:rsidR="00A73373" w:rsidRDefault="00A73373" w:rsidP="00A73373">
      <w:r>
        <w:t>§ 8</w:t>
      </w:r>
    </w:p>
    <w:p w:rsidR="00A73373" w:rsidRDefault="00A73373" w:rsidP="00A73373">
      <w:r>
        <w:t>8.1: Klubben ledes af en bestyrelse, bestående af en formand og to bestyrelsesmedlemmer.</w:t>
      </w:r>
    </w:p>
    <w:p w:rsidR="00A73373" w:rsidRDefault="00A73373" w:rsidP="00A73373">
      <w:r>
        <w:t>8.2: Bestyrelsen vælger selv blandt sine medlemmer næstformand, kasserer, brugshundeansvarlig og</w:t>
      </w:r>
    </w:p>
    <w:p w:rsidR="00A73373" w:rsidRDefault="00A73373" w:rsidP="00A73373">
      <w:r>
        <w:t>avlsansvarlig. Bestyrelsen kan nedsætte interne eller eksterne ad hoc udvalg.</w:t>
      </w:r>
    </w:p>
    <w:p w:rsidR="00A73373" w:rsidRDefault="00A73373" w:rsidP="00A73373"/>
    <w:p w:rsidR="00A73373" w:rsidRDefault="00A73373" w:rsidP="00A73373">
      <w:r>
        <w:t>BESTYRELSENS ARBEJDE</w:t>
      </w:r>
    </w:p>
    <w:p w:rsidR="00A73373" w:rsidRDefault="00A73373" w:rsidP="00A73373">
      <w:r>
        <w:t>§ 9</w:t>
      </w:r>
    </w:p>
    <w:p w:rsidR="00A73373" w:rsidRDefault="00A73373" w:rsidP="00A73373">
      <w:r>
        <w:t>9.1: Bestyrelsesmøde afholdes, når formanden eller to bestyrelsesmedlemmer måtte ønske det. Tid og</w:t>
      </w:r>
    </w:p>
    <w:p w:rsidR="00A73373" w:rsidRDefault="00A73373" w:rsidP="00A73373">
      <w:r>
        <w:t>sted afgøres af formanden.</w:t>
      </w:r>
    </w:p>
    <w:p w:rsidR="00A73373" w:rsidRDefault="00A73373" w:rsidP="00A73373">
      <w:r>
        <w:t>9.2: Ved bestyrelsesmøder skal mindst tre bestyrelsesmedlemmer være til stede, før bestyrelsen er</w:t>
      </w:r>
    </w:p>
    <w:p w:rsidR="00A73373" w:rsidRDefault="00A73373" w:rsidP="00A73373">
      <w:r>
        <w:t>beslutningsdygtig.</w:t>
      </w:r>
    </w:p>
    <w:p w:rsidR="00A73373" w:rsidRDefault="00A73373" w:rsidP="00A73373">
      <w:r>
        <w:t>9.3: Nedlægger et bestyrelsesmedlem sit hverv, skal bestyrelsen indkalde suppleanten.</w:t>
      </w:r>
    </w:p>
    <w:p w:rsidR="00A73373" w:rsidRDefault="00A73373" w:rsidP="00A73373">
      <w:r>
        <w:t>9.4: Ved formandens fravær eller udtræden af bestyrelsen, ledes klubben af næstformanden til næste</w:t>
      </w:r>
    </w:p>
    <w:p w:rsidR="00A73373" w:rsidRDefault="00A73373" w:rsidP="00A73373">
      <w:r>
        <w:t>ordinære generalforsamling.</w:t>
      </w:r>
    </w:p>
    <w:p w:rsidR="00A73373" w:rsidRDefault="00A73373" w:rsidP="00A73373">
      <w:r>
        <w:t>9.5: Klubbens repræsentanter i Dansk Kennel Klubs repræsentantskab udpeges af bestyrelsen og skal</w:t>
      </w:r>
    </w:p>
    <w:p w:rsidR="00A73373" w:rsidRDefault="00A73373" w:rsidP="00A73373">
      <w:r>
        <w:t>være medlemmer af Dansk Kennel Klub.</w:t>
      </w:r>
    </w:p>
    <w:p w:rsidR="00A73373" w:rsidRDefault="00A73373" w:rsidP="00A73373"/>
    <w:p w:rsidR="00A73373" w:rsidRDefault="00A73373" w:rsidP="00A73373">
      <w:r>
        <w:t>REGNSKAB</w:t>
      </w:r>
    </w:p>
    <w:p w:rsidR="00A73373" w:rsidRDefault="00A73373" w:rsidP="00A73373">
      <w:r>
        <w:t>§ 10</w:t>
      </w:r>
    </w:p>
    <w:p w:rsidR="00A73373" w:rsidRDefault="00A73373" w:rsidP="00A73373">
      <w:r>
        <w:t>10.1: Regnskabsåret går fra 1. januar til 31. december. Årsregnskabet skal være afsluttet og revideret</w:t>
      </w:r>
    </w:p>
    <w:p w:rsidR="00A73373" w:rsidRDefault="00A73373" w:rsidP="00A73373">
      <w:r>
        <w:lastRenderedPageBreak/>
        <w:t>så betids, at det kan fremsendes digitalt i marts. Samtidigt fremsendes bestyrelsens budgetforslag for</w:t>
      </w:r>
    </w:p>
    <w:p w:rsidR="00A73373" w:rsidRDefault="00A73373" w:rsidP="00A73373">
      <w:r>
        <w:t>det kommende år.</w:t>
      </w:r>
    </w:p>
    <w:p w:rsidR="00A73373" w:rsidRDefault="00A73373" w:rsidP="00A73373"/>
    <w:p w:rsidR="00A73373" w:rsidRDefault="00A73373" w:rsidP="00A73373">
      <w:r>
        <w:t>GENERALFORSAMLING OG VALG § 11-14</w:t>
      </w:r>
    </w:p>
    <w:p w:rsidR="00A73373" w:rsidRDefault="00A73373" w:rsidP="00A73373">
      <w:r>
        <w:t>Ordinær generalforsamling</w:t>
      </w:r>
    </w:p>
    <w:p w:rsidR="00A73373" w:rsidRDefault="00A73373" w:rsidP="00A73373">
      <w:r>
        <w:t>Indkaldelse og forslag</w:t>
      </w:r>
    </w:p>
    <w:p w:rsidR="00A73373" w:rsidRDefault="00A73373" w:rsidP="00A73373">
      <w:r>
        <w:t>§ 11</w:t>
      </w:r>
    </w:p>
    <w:p w:rsidR="00A73373" w:rsidRDefault="00A73373" w:rsidP="00A73373">
      <w:r>
        <w:t>11.1: Den årlige generalforsamling afholdes i marts/april og indkaldes digitalt med mindst ni ugers</w:t>
      </w:r>
    </w:p>
    <w:p w:rsidR="00A73373" w:rsidRDefault="00A73373" w:rsidP="00A73373">
      <w:r>
        <w:t>varsel.</w:t>
      </w:r>
    </w:p>
    <w:p w:rsidR="00A73373" w:rsidRDefault="00A73373" w:rsidP="00A73373">
      <w:r>
        <w:t>11.2: Navnene på afgående formand og bestyrelsesmedlemmer, samt om disse er villige til at modtage</w:t>
      </w:r>
    </w:p>
    <w:p w:rsidR="00A73373" w:rsidRDefault="00A73373" w:rsidP="00A73373">
      <w:r>
        <w:t>genvalg, tillige med navnene på de af bestyrelsen foreslåede kandidater, meddeles samtidig med</w:t>
      </w:r>
    </w:p>
    <w:p w:rsidR="00A73373" w:rsidRDefault="00A73373" w:rsidP="00A73373">
      <w:r>
        <w:t>indvarslingen til generalforsamlingen.</w:t>
      </w:r>
    </w:p>
    <w:p w:rsidR="00A73373" w:rsidRDefault="00A73373" w:rsidP="00A73373">
      <w:r>
        <w:t>11.3: Eventuelle forslag til formand og bestyrelse samt andre forslag skal være sekretæren i hænde</w:t>
      </w:r>
    </w:p>
    <w:p w:rsidR="00A73373" w:rsidRDefault="00A73373" w:rsidP="00A73373">
      <w:r>
        <w:t>senest syv uger før generalforsamlingen, hvorefter samtlige navne meddeles på dagsordenen for</w:t>
      </w:r>
    </w:p>
    <w:p w:rsidR="00A73373" w:rsidRDefault="00A73373" w:rsidP="00A73373">
      <w:r>
        <w:t>generalforsamlingen.</w:t>
      </w:r>
    </w:p>
    <w:p w:rsidR="00A73373" w:rsidRDefault="00A73373" w:rsidP="00A73373"/>
    <w:p w:rsidR="00A73373" w:rsidRDefault="00A73373" w:rsidP="00A73373">
      <w:r>
        <w:t>ORDINÆR GENERALFORSAMLING</w:t>
      </w:r>
    </w:p>
    <w:p w:rsidR="00A73373" w:rsidRDefault="00A73373" w:rsidP="00A73373">
      <w:r>
        <w:t>§ 12</w:t>
      </w:r>
    </w:p>
    <w:p w:rsidR="00A73373" w:rsidRDefault="00A73373" w:rsidP="00A73373">
      <w:r>
        <w:t>Dagsorden</w:t>
      </w:r>
    </w:p>
    <w:p w:rsidR="00A73373" w:rsidRDefault="00A73373" w:rsidP="00A73373">
      <w:r>
        <w:t>Dagsordenen skal indeholde:</w:t>
      </w:r>
    </w:p>
    <w:p w:rsidR="00A73373" w:rsidRDefault="00A73373" w:rsidP="00A73373">
      <w:r>
        <w:t>1. Valg af tre stemmetællere.</w:t>
      </w:r>
    </w:p>
    <w:p w:rsidR="00A73373" w:rsidRDefault="00A73373" w:rsidP="00A73373">
      <w:r>
        <w:t>2. Valg af dirigent.</w:t>
      </w:r>
    </w:p>
    <w:p w:rsidR="00A73373" w:rsidRDefault="00A73373" w:rsidP="00A73373">
      <w:r>
        <w:t>3. Formandens beretning.</w:t>
      </w:r>
    </w:p>
    <w:p w:rsidR="00A73373" w:rsidRDefault="00A73373" w:rsidP="00A73373">
      <w:r>
        <w:t>4. Kassererens fremlæggelse af:</w:t>
      </w:r>
    </w:p>
    <w:p w:rsidR="00A73373" w:rsidRDefault="00A73373" w:rsidP="00A73373">
      <w:r>
        <w:t>a) det reviderede regnskab til godkendelse.</w:t>
      </w:r>
    </w:p>
    <w:p w:rsidR="00A73373" w:rsidRDefault="00A73373" w:rsidP="00A73373">
      <w:r>
        <w:t>b) budgetforslag til behandling og godkendelse.</w:t>
      </w:r>
    </w:p>
    <w:p w:rsidR="00A73373" w:rsidRDefault="00A73373" w:rsidP="00A73373">
      <w:r>
        <w:t>5. Fastsættelse af kontingent for næste år.</w:t>
      </w:r>
    </w:p>
    <w:p w:rsidR="00A73373" w:rsidRDefault="00A73373" w:rsidP="00A73373">
      <w:r>
        <w:t>6. Indkomne forslag.</w:t>
      </w:r>
    </w:p>
    <w:p w:rsidR="00A73373" w:rsidRDefault="00A73373" w:rsidP="00A73373">
      <w:r>
        <w:t>7. Lige år: Valg af formand og to suppleanter. Ulige år: Valg af to bestyrelsesmedlemmer og to</w:t>
      </w:r>
    </w:p>
    <w:p w:rsidR="00A73373" w:rsidRDefault="00A73373" w:rsidP="00A73373">
      <w:r>
        <w:t>suppleanter.</w:t>
      </w:r>
    </w:p>
    <w:p w:rsidR="00A73373" w:rsidRDefault="00A73373" w:rsidP="00A73373">
      <w:r>
        <w:lastRenderedPageBreak/>
        <w:t>8. Valg af revisor</w:t>
      </w:r>
    </w:p>
    <w:p w:rsidR="00A73373" w:rsidRDefault="00A73373" w:rsidP="00A73373">
      <w:r>
        <w:t>9. Eventuelt.</w:t>
      </w:r>
    </w:p>
    <w:p w:rsidR="00A73373" w:rsidRDefault="00A73373" w:rsidP="00A73373">
      <w:r>
        <w:t>12.1: Den endelige dagsorden, med navnene på samtlige foreslåede kandidater samt indsendte</w:t>
      </w:r>
    </w:p>
    <w:p w:rsidR="00A73373" w:rsidRDefault="00A73373" w:rsidP="00A73373">
      <w:r>
        <w:t>forslag, skal være alle stemmeberettigede medlemmer i hænde senest otte dage før</w:t>
      </w:r>
    </w:p>
    <w:p w:rsidR="00A73373" w:rsidRDefault="00A73373" w:rsidP="00A73373">
      <w:r>
        <w:t>generalforsamlingen.</w:t>
      </w:r>
    </w:p>
    <w:p w:rsidR="00A73373" w:rsidRDefault="00A73373" w:rsidP="00A73373">
      <w:r>
        <w:t>12.2: Stemmeret betinges af mindst tre måneders uafbrudt medlemskab - se i øvrigt § 4.2 og § 4.3.</w:t>
      </w:r>
    </w:p>
    <w:p w:rsidR="00A73373" w:rsidRDefault="00A73373" w:rsidP="00A73373">
      <w:r>
        <w:t>Kvittering/dokumentation for rettidig betalt kontingent skal på forlangende forevises på</w:t>
      </w:r>
    </w:p>
    <w:p w:rsidR="00A73373" w:rsidRDefault="00A73373" w:rsidP="00A73373">
      <w:r>
        <w:t>generalforsamlingen.</w:t>
      </w:r>
    </w:p>
    <w:p w:rsidR="00A73373" w:rsidRDefault="00A73373" w:rsidP="00A73373">
      <w:r>
        <w:t>12.3: Tyve procent (20%) og derover af de fremmødte, stemmeberettigede medlemmer kan forlange</w:t>
      </w:r>
    </w:p>
    <w:p w:rsidR="00AE4696" w:rsidRDefault="00A73373" w:rsidP="00A73373">
      <w:pPr>
        <w:rPr>
          <w:i/>
          <w:color w:val="FF0000"/>
        </w:rPr>
      </w:pPr>
      <w:r>
        <w:t xml:space="preserve">skriftlig afstemning. </w:t>
      </w:r>
      <w:r w:rsidRPr="00A73373">
        <w:rPr>
          <w:highlight w:val="yellow"/>
        </w:rPr>
        <w:t>Der kan ikke stemmes ved fuldmagt.</w:t>
      </w:r>
      <w:r>
        <w:t xml:space="preserve"> </w:t>
      </w:r>
      <w:r>
        <w:rPr>
          <w:i/>
          <w:color w:val="FF0000"/>
        </w:rPr>
        <w:t xml:space="preserve"> </w:t>
      </w:r>
    </w:p>
    <w:p w:rsidR="00A73373" w:rsidRPr="00A73373" w:rsidRDefault="00AE4696" w:rsidP="00A73373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>Vores klub er lille og det kan være svært at samle personer på tværs af landet. Så s</w:t>
      </w:r>
      <w:r w:rsidR="00A73373">
        <w:rPr>
          <w:i/>
          <w:color w:val="FF0000"/>
        </w:rPr>
        <w:t xml:space="preserve">kal vi ikke indfører at dette godt kan lade sig gøre? </w:t>
      </w:r>
      <w:r>
        <w:rPr>
          <w:i/>
          <w:color w:val="FF0000"/>
        </w:rPr>
        <w:t>Og vores</w:t>
      </w:r>
      <w:r w:rsidR="0066514C">
        <w:rPr>
          <w:i/>
          <w:color w:val="FF0000"/>
        </w:rPr>
        <w:t xml:space="preserve"> bestyrelsesmøder og generalforsamling afholdes via team? Altså digitalt i fremtiden for at muliggøre flere medlemmers deltagel</w:t>
      </w:r>
      <w:r>
        <w:rPr>
          <w:i/>
          <w:color w:val="FF0000"/>
        </w:rPr>
        <w:t>se.</w:t>
      </w:r>
    </w:p>
    <w:p w:rsidR="00A73373" w:rsidRDefault="00A73373" w:rsidP="00A73373">
      <w:r>
        <w:t>12.4: På generalforsamlingen leder formanden valget af tre stemmetællere og dirigent.</w:t>
      </w:r>
    </w:p>
    <w:p w:rsidR="00A73373" w:rsidRDefault="00A73373" w:rsidP="00A73373">
      <w:r>
        <w:t>12.5: Stemmerne/stemmesedlerne optælles på generalforsamlingen af tre stemmetællere, valgt på</w:t>
      </w:r>
    </w:p>
    <w:p w:rsidR="0066514C" w:rsidRDefault="00A73373" w:rsidP="00A73373">
      <w:r>
        <w:t>generalforsamlingen.</w:t>
      </w:r>
    </w:p>
    <w:p w:rsidR="00A73373" w:rsidRDefault="00A73373" w:rsidP="00A73373"/>
    <w:p w:rsidR="00A73373" w:rsidRDefault="00A73373" w:rsidP="00A73373">
      <w:r>
        <w:t>VALG OG VEDTÆGTSÆNDRINGER</w:t>
      </w:r>
    </w:p>
    <w:p w:rsidR="00A73373" w:rsidRDefault="00A73373" w:rsidP="00A73373">
      <w:r>
        <w:t>§ 13</w:t>
      </w:r>
    </w:p>
    <w:p w:rsidR="00A73373" w:rsidRDefault="00A73373" w:rsidP="00A73373">
      <w:r>
        <w:t>13.1: Beslutninger, herunder vedtægtsændringer, træffes ved flertal af de afgivne stemmer på</w:t>
      </w:r>
    </w:p>
    <w:p w:rsidR="00A73373" w:rsidRDefault="00A73373" w:rsidP="00A73373">
      <w:r>
        <w:t>generalforsamlingen. Ved valg af formand jvf. dog § 13.2. Ved ophævelse af klubben jvf. dog § 15. Intet</w:t>
      </w:r>
    </w:p>
    <w:p w:rsidR="00A73373" w:rsidRDefault="00A73373" w:rsidP="00A73373">
      <w:r>
        <w:t>forslag kan behandles/komme til afstemning på den årlige generalforsamling/ekstraordinære</w:t>
      </w:r>
    </w:p>
    <w:p w:rsidR="00A73373" w:rsidRDefault="00A73373" w:rsidP="00A73373">
      <w:r>
        <w:t>generalforsamling, dersom forslagsstilleren/stillerne ikke personligt er til stede. Er der flere</w:t>
      </w:r>
    </w:p>
    <w:p w:rsidR="00A73373" w:rsidRDefault="00A73373" w:rsidP="00A73373">
      <w:r>
        <w:t>forslagsstillere om samme forslag, skal minimum en af disse være personligt til stede.</w:t>
      </w:r>
    </w:p>
    <w:p w:rsidR="00A73373" w:rsidRDefault="00A73373" w:rsidP="00A73373">
      <w:r>
        <w:t>Vedtægtsændringer træder først i kraft, når de er godkendt af DKK. Det skal endvidere altid af</w:t>
      </w:r>
    </w:p>
    <w:p w:rsidR="00A73373" w:rsidRDefault="00A73373" w:rsidP="00A73373">
      <w:r>
        <w:t>vedtægterne fremgå, hvornår ændringer af hvilke vedtægter er godkendt af DKK.</w:t>
      </w:r>
    </w:p>
    <w:p w:rsidR="00A73373" w:rsidRDefault="00A73373" w:rsidP="00A73373">
      <w:r>
        <w:t>13.2: Formanden vælges ved flertal af de afgivne stemmer på generalforsamlingen.</w:t>
      </w:r>
    </w:p>
    <w:p w:rsidR="00A73373" w:rsidRDefault="00A73373" w:rsidP="00A73373">
      <w:r>
        <w:t>13.3: Formanden og de øvrige bestyrelsesmedlemmer vælges for to år ad gangen.</w:t>
      </w:r>
    </w:p>
    <w:p w:rsidR="00A73373" w:rsidRDefault="00A73373" w:rsidP="00A73373">
      <w:r>
        <w:t>13.4: Hvert år vælges to suppleanter, der indgår efter stemmetal. Indgår en suppleant i bestyrelsen, er</w:t>
      </w:r>
    </w:p>
    <w:p w:rsidR="00A73373" w:rsidRDefault="00A73373" w:rsidP="00A73373">
      <w:r>
        <w:t>denne valgt for samme periode, som det afgåede bestyrelsesmedlem.</w:t>
      </w:r>
    </w:p>
    <w:p w:rsidR="00A73373" w:rsidRDefault="00A73373" w:rsidP="00A73373"/>
    <w:p w:rsidR="00A73373" w:rsidRDefault="00A73373" w:rsidP="00A73373">
      <w:r>
        <w:t>EKSTRAORDINÆR GENERALFORSAMLING</w:t>
      </w:r>
    </w:p>
    <w:p w:rsidR="00A73373" w:rsidRDefault="00A73373" w:rsidP="00A73373">
      <w:r>
        <w:t>§ 14</w:t>
      </w:r>
    </w:p>
    <w:p w:rsidR="00A73373" w:rsidRDefault="00A73373" w:rsidP="00A73373">
      <w:r>
        <w:t>14.1: Ekstraordinær generalforsamling kan afholdes, når bestyrelsen finder anledning dertil, eller når</w:t>
      </w:r>
    </w:p>
    <w:p w:rsidR="00A73373" w:rsidRDefault="00A73373" w:rsidP="00A73373">
      <w:r>
        <w:t>mindst femogtyve procent (25%) af medlemmerne skriftligt begærer det. Begæringen må indeholde</w:t>
      </w:r>
    </w:p>
    <w:p w:rsidR="00A73373" w:rsidRDefault="00A73373" w:rsidP="00A73373">
      <w:r>
        <w:t>samtlige medlemmers personlige underskrifter og adresser samt angivelse af de forslag, der ønskes</w:t>
      </w:r>
    </w:p>
    <w:p w:rsidR="00A73373" w:rsidRDefault="00A73373" w:rsidP="00A73373">
      <w:r>
        <w:t>behandlet. Begæringen sendes til formanden.</w:t>
      </w:r>
    </w:p>
    <w:p w:rsidR="00A73373" w:rsidRDefault="00A73373" w:rsidP="00A73373">
      <w:r>
        <w:t>14.2: Bestyrelsen har pligt til at indkalde generalforsamlingen senest 30 dage efter</w:t>
      </w:r>
    </w:p>
    <w:p w:rsidR="00A73373" w:rsidRDefault="00A73373" w:rsidP="00A73373">
      <w:r>
        <w:t>begæringens modtagelse med mindst tre ugers varsel. Indkaldelsen skal indeholde</w:t>
      </w:r>
    </w:p>
    <w:p w:rsidR="00A73373" w:rsidRDefault="00A73373" w:rsidP="00A73373">
      <w:r>
        <w:t>meddelelse om dagsorden, og kun de på denne opførte sager kan behandles.</w:t>
      </w:r>
    </w:p>
    <w:p w:rsidR="00A73373" w:rsidRDefault="00A73373" w:rsidP="00A73373"/>
    <w:p w:rsidR="00A73373" w:rsidRDefault="00A73373" w:rsidP="00A73373">
      <w:r>
        <w:t>KLUBBENS OPHØR</w:t>
      </w:r>
    </w:p>
    <w:p w:rsidR="00A73373" w:rsidRDefault="00A73373" w:rsidP="00A73373">
      <w:r>
        <w:t>§ 15</w:t>
      </w:r>
    </w:p>
    <w:p w:rsidR="00A73373" w:rsidRDefault="00A73373" w:rsidP="00A73373">
      <w:r>
        <w:t>15.1: Klubbens ophævelse kan kun besluttes på en ordinær generalforsamling, når forslag herom</w:t>
      </w:r>
    </w:p>
    <w:p w:rsidR="00A73373" w:rsidRDefault="00A73373" w:rsidP="00A73373">
      <w:r>
        <w:t>fremgår af dagsordenen. Der kræves 3/4 majoritet af klubbens tilstedeværende, stemmeberettigede</w:t>
      </w:r>
    </w:p>
    <w:p w:rsidR="00A73373" w:rsidRDefault="00A73373" w:rsidP="00A73373">
      <w:r>
        <w:t>medlemmer, samt at en skriftlig urafstemning godkender ophævelsen.</w:t>
      </w:r>
    </w:p>
    <w:p w:rsidR="00A73373" w:rsidRDefault="00A73373" w:rsidP="00A73373">
      <w:r>
        <w:t>15.2: Beslutninger, der er afgjort ved urafstemning, kan ikke fremføres på generalforsamlingen før efter</w:t>
      </w:r>
    </w:p>
    <w:p w:rsidR="00A73373" w:rsidRDefault="00A73373" w:rsidP="00A73373">
      <w:r>
        <w:t>to års forløb fra urafstemningen.</w:t>
      </w:r>
    </w:p>
    <w:p w:rsidR="00A73373" w:rsidRDefault="00A73373" w:rsidP="00A73373">
      <w:r>
        <w:t>15.3: Klubbens formue må ved ophævelse kun anvendes i hundesportens interesse, efter derom af</w:t>
      </w:r>
    </w:p>
    <w:p w:rsidR="00A73373" w:rsidRDefault="00A73373" w:rsidP="00A73373">
      <w:r>
        <w:t>generalforsamlingen nærmere truffen beslutning.</w:t>
      </w:r>
    </w:p>
    <w:p w:rsidR="00B40D5F" w:rsidRDefault="00B40D5F"/>
    <w:sectPr w:rsidR="00B40D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73"/>
    <w:rsid w:val="00450136"/>
    <w:rsid w:val="0066514C"/>
    <w:rsid w:val="006E3438"/>
    <w:rsid w:val="009209B6"/>
    <w:rsid w:val="00A73373"/>
    <w:rsid w:val="00AB081E"/>
    <w:rsid w:val="00AE4696"/>
    <w:rsid w:val="00B40D5F"/>
    <w:rsid w:val="00BE1BAF"/>
    <w:rsid w:val="00E137EF"/>
    <w:rsid w:val="00ED707C"/>
    <w:rsid w:val="00F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A147"/>
  <w15:chartTrackingRefBased/>
  <w15:docId w15:val="{94051A89-1CE3-4069-B002-FF35388B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1611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Michella Strøger</dc:creator>
  <cp:keywords/>
  <dc:description/>
  <cp:lastModifiedBy>Line Michella Strøger</cp:lastModifiedBy>
  <cp:revision>4</cp:revision>
  <cp:lastPrinted>2023-03-09T13:24:00Z</cp:lastPrinted>
  <dcterms:created xsi:type="dcterms:W3CDTF">2022-06-07T08:34:00Z</dcterms:created>
  <dcterms:modified xsi:type="dcterms:W3CDTF">2023-03-09T13:24:00Z</dcterms:modified>
</cp:coreProperties>
</file>